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81DC" w14:textId="0455D7BE" w:rsidR="00FC52B0" w:rsidRDefault="00FC52B0" w:rsidP="00ED60C9">
      <w:pPr>
        <w:rPr>
          <w:rFonts w:ascii="Arial" w:eastAsia="Times New Roman" w:hAnsi="Arial" w:cs="Arial"/>
          <w:b/>
          <w:color w:val="002060"/>
          <w:sz w:val="36"/>
          <w:szCs w:val="36"/>
        </w:rPr>
      </w:pPr>
      <w:r>
        <w:rPr>
          <w:rFonts w:ascii="Arial" w:eastAsia="Times New Roman" w:hAnsi="Arial" w:cs="Arial"/>
          <w:b/>
          <w:color w:val="002060"/>
          <w:sz w:val="36"/>
          <w:szCs w:val="36"/>
        </w:rPr>
        <w:t xml:space="preserve">Section 1 - </w:t>
      </w:r>
      <w:r w:rsidRPr="00FC52B0">
        <w:rPr>
          <w:rFonts w:ascii="Arial" w:eastAsia="Times New Roman" w:hAnsi="Arial" w:cs="Arial"/>
          <w:b/>
          <w:color w:val="002060"/>
          <w:sz w:val="36"/>
          <w:szCs w:val="36"/>
        </w:rPr>
        <w:t>Site Access</w:t>
      </w:r>
    </w:p>
    <w:p w14:paraId="1463EC6E" w14:textId="2D153344" w:rsidR="00937307" w:rsidRDefault="00937307" w:rsidP="00937307">
      <w:pPr>
        <w:spacing w:after="0" w:line="240" w:lineRule="auto"/>
        <w:rPr>
          <w:rFonts w:ascii="Arial" w:eastAsia="Times New Roman" w:hAnsi="Arial" w:cs="Arial"/>
          <w:color w:val="002060"/>
          <w:sz w:val="24"/>
          <w:szCs w:val="24"/>
        </w:rPr>
      </w:pPr>
      <w:r w:rsidRPr="00937307">
        <w:rPr>
          <w:rFonts w:ascii="Arial" w:eastAsia="Times New Roman" w:hAnsi="Arial" w:cs="Arial"/>
          <w:color w:val="002060"/>
          <w:sz w:val="24"/>
          <w:szCs w:val="24"/>
        </w:rPr>
        <w:t>Pedestrian Gates</w:t>
      </w:r>
    </w:p>
    <w:p w14:paraId="6807A2B9" w14:textId="5FDA2E92" w:rsidR="00937307" w:rsidRDefault="00937307" w:rsidP="00937307">
      <w:pPr>
        <w:spacing w:after="0" w:line="240" w:lineRule="auto"/>
        <w:rPr>
          <w:rFonts w:ascii="Arial" w:eastAsia="Times New Roman" w:hAnsi="Arial" w:cs="Arial"/>
          <w:color w:val="002060"/>
          <w:sz w:val="24"/>
          <w:szCs w:val="24"/>
        </w:rPr>
      </w:pPr>
      <w:r>
        <w:rPr>
          <w:rFonts w:ascii="Arial" w:eastAsia="Times New Roman" w:hAnsi="Arial" w:cs="Arial"/>
          <w:color w:val="002060"/>
          <w:sz w:val="24"/>
          <w:szCs w:val="24"/>
        </w:rPr>
        <w:t>Vehicle/Garage Gates</w:t>
      </w:r>
      <w:r>
        <w:rPr>
          <w:rFonts w:ascii="Arial" w:eastAsia="Times New Roman" w:hAnsi="Arial" w:cs="Arial"/>
          <w:color w:val="002060"/>
          <w:sz w:val="24"/>
          <w:szCs w:val="24"/>
        </w:rPr>
        <w:br/>
        <w:t>Entry to Each Block</w:t>
      </w:r>
    </w:p>
    <w:p w14:paraId="2421C79D" w14:textId="2ACEDEE3" w:rsidR="00880757" w:rsidRDefault="00880757" w:rsidP="00937307">
      <w:pPr>
        <w:spacing w:after="0" w:line="240" w:lineRule="auto"/>
        <w:rPr>
          <w:rFonts w:ascii="Arial" w:eastAsia="Times New Roman" w:hAnsi="Arial" w:cs="Arial"/>
          <w:color w:val="002060"/>
          <w:sz w:val="24"/>
          <w:szCs w:val="24"/>
        </w:rPr>
      </w:pPr>
      <w:r>
        <w:rPr>
          <w:rFonts w:ascii="Arial" w:eastAsia="Times New Roman" w:hAnsi="Arial" w:cs="Arial"/>
          <w:color w:val="002060"/>
          <w:sz w:val="24"/>
          <w:szCs w:val="24"/>
        </w:rPr>
        <w:t>Visitors – the entry system</w:t>
      </w:r>
    </w:p>
    <w:p w14:paraId="503984BC" w14:textId="778DB72B" w:rsidR="00937307" w:rsidRDefault="00937307" w:rsidP="00937307">
      <w:pPr>
        <w:spacing w:after="0" w:line="240" w:lineRule="auto"/>
        <w:rPr>
          <w:rFonts w:ascii="Arial" w:eastAsia="Times New Roman" w:hAnsi="Arial" w:cs="Arial"/>
          <w:color w:val="002060"/>
          <w:sz w:val="24"/>
          <w:szCs w:val="24"/>
        </w:rPr>
      </w:pPr>
      <w:r>
        <w:rPr>
          <w:rFonts w:ascii="Arial" w:eastAsia="Times New Roman" w:hAnsi="Arial" w:cs="Arial"/>
          <w:color w:val="002060"/>
          <w:sz w:val="24"/>
          <w:szCs w:val="24"/>
        </w:rPr>
        <w:t>Security</w:t>
      </w:r>
    </w:p>
    <w:p w14:paraId="12B8E0B0" w14:textId="63D6F0C8" w:rsidR="00937307" w:rsidRDefault="00937307" w:rsidP="00937307">
      <w:pPr>
        <w:spacing w:after="0" w:line="240" w:lineRule="auto"/>
        <w:rPr>
          <w:rFonts w:ascii="Arial" w:eastAsia="Times New Roman" w:hAnsi="Arial" w:cs="Arial"/>
          <w:color w:val="002060"/>
          <w:sz w:val="24"/>
          <w:szCs w:val="24"/>
        </w:rPr>
      </w:pPr>
      <w:r>
        <w:rPr>
          <w:rFonts w:ascii="Arial" w:eastAsia="Times New Roman" w:hAnsi="Arial" w:cs="Arial"/>
          <w:color w:val="002060"/>
          <w:sz w:val="24"/>
          <w:szCs w:val="24"/>
        </w:rPr>
        <w:t>CCTV</w:t>
      </w:r>
    </w:p>
    <w:p w14:paraId="47E005B8" w14:textId="12379E85" w:rsidR="00937307" w:rsidRDefault="00937307" w:rsidP="00937307">
      <w:pPr>
        <w:spacing w:after="0" w:line="240" w:lineRule="auto"/>
        <w:rPr>
          <w:rFonts w:ascii="Arial" w:eastAsia="Times New Roman" w:hAnsi="Arial" w:cs="Arial"/>
          <w:color w:val="002060"/>
          <w:sz w:val="24"/>
          <w:szCs w:val="24"/>
        </w:rPr>
      </w:pPr>
      <w:r>
        <w:rPr>
          <w:rFonts w:ascii="Arial" w:eastAsia="Times New Roman" w:hAnsi="Arial" w:cs="Arial"/>
          <w:color w:val="002060"/>
          <w:sz w:val="24"/>
          <w:szCs w:val="24"/>
        </w:rPr>
        <w:t>Alarms</w:t>
      </w:r>
    </w:p>
    <w:p w14:paraId="25991F61" w14:textId="035B5B3C" w:rsidR="00937307" w:rsidRDefault="00937307" w:rsidP="00937307">
      <w:pPr>
        <w:spacing w:after="0" w:line="240" w:lineRule="auto"/>
        <w:rPr>
          <w:rFonts w:ascii="Arial" w:eastAsia="Times New Roman" w:hAnsi="Arial" w:cs="Arial"/>
          <w:color w:val="002060"/>
          <w:sz w:val="24"/>
          <w:szCs w:val="24"/>
        </w:rPr>
      </w:pPr>
      <w:r>
        <w:rPr>
          <w:rFonts w:ascii="Arial" w:eastAsia="Times New Roman" w:hAnsi="Arial" w:cs="Arial"/>
          <w:color w:val="002060"/>
          <w:sz w:val="24"/>
          <w:szCs w:val="24"/>
        </w:rPr>
        <w:t xml:space="preserve">Doorbells in City Point </w:t>
      </w:r>
    </w:p>
    <w:p w14:paraId="62C7AF0A" w14:textId="77777777" w:rsidR="00937307" w:rsidRPr="00937307" w:rsidRDefault="00937307" w:rsidP="00937307">
      <w:pPr>
        <w:spacing w:after="0" w:line="240" w:lineRule="auto"/>
        <w:rPr>
          <w:rFonts w:ascii="Arial" w:eastAsia="Times New Roman" w:hAnsi="Arial" w:cs="Arial"/>
          <w:color w:val="002060"/>
          <w:sz w:val="24"/>
          <w:szCs w:val="24"/>
        </w:rPr>
      </w:pPr>
    </w:p>
    <w:p w14:paraId="024B9763"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 xml:space="preserve">The security of the site is one of the main advantages and features of living at Royal Standard House and City Point.  All access gates are controlled by zappers or keypads and all the building entrances are key entry only.  All of these link up to each apartment via the buzzer panels which connect to the door entry handset in your hall.  When someone calls you from one of the gates or outside doors you can see and speak to them and press the ‘key’ button to release the gate lock remotely.  </w:t>
      </w:r>
    </w:p>
    <w:p w14:paraId="28FB68DD" w14:textId="77777777" w:rsidR="00FC52B0" w:rsidRPr="00FC52B0" w:rsidRDefault="00FC52B0" w:rsidP="00FC52B0">
      <w:pPr>
        <w:spacing w:after="0" w:line="240" w:lineRule="auto"/>
        <w:rPr>
          <w:rFonts w:ascii="Arial" w:eastAsia="Times New Roman" w:hAnsi="Arial" w:cs="Arial"/>
          <w:b/>
          <w:sz w:val="24"/>
          <w:szCs w:val="24"/>
          <w:u w:val="single"/>
        </w:rPr>
      </w:pPr>
    </w:p>
    <w:p w14:paraId="4FF2AD18" w14:textId="77777777" w:rsidR="00FC52B0" w:rsidRPr="00FC52B0" w:rsidRDefault="00FC52B0" w:rsidP="00FC52B0">
      <w:pPr>
        <w:spacing w:after="0" w:line="240" w:lineRule="auto"/>
        <w:rPr>
          <w:rFonts w:ascii="Arial" w:eastAsia="Times New Roman" w:hAnsi="Arial" w:cs="Arial"/>
          <w:b/>
          <w:sz w:val="24"/>
          <w:szCs w:val="24"/>
          <w:u w:val="single"/>
        </w:rPr>
      </w:pPr>
    </w:p>
    <w:p w14:paraId="2BE75526" w14:textId="77777777" w:rsidR="00FC52B0" w:rsidRPr="00FC52B0" w:rsidRDefault="00FC52B0" w:rsidP="00FC52B0">
      <w:pPr>
        <w:spacing w:after="0" w:line="240" w:lineRule="auto"/>
        <w:rPr>
          <w:rFonts w:ascii="Arial" w:eastAsia="Times New Roman" w:hAnsi="Arial" w:cs="Arial"/>
          <w:color w:val="002060"/>
          <w:sz w:val="24"/>
          <w:szCs w:val="24"/>
          <w:u w:val="single"/>
        </w:rPr>
      </w:pPr>
      <w:r w:rsidRPr="00FC52B0">
        <w:rPr>
          <w:rFonts w:ascii="Arial" w:eastAsia="Times New Roman" w:hAnsi="Arial" w:cs="Arial"/>
          <w:color w:val="002060"/>
          <w:sz w:val="24"/>
          <w:szCs w:val="24"/>
          <w:u w:val="single"/>
        </w:rPr>
        <w:t>Pedestrian Gates</w:t>
      </w:r>
    </w:p>
    <w:p w14:paraId="64BA6E11" w14:textId="77777777" w:rsidR="00FC52B0" w:rsidRPr="00FC52B0" w:rsidRDefault="00FC52B0" w:rsidP="00FC52B0">
      <w:pPr>
        <w:spacing w:after="0" w:line="240" w:lineRule="auto"/>
        <w:rPr>
          <w:rFonts w:ascii="Arial" w:eastAsia="Times New Roman" w:hAnsi="Arial" w:cs="Arial"/>
          <w:b/>
          <w:color w:val="2F5496"/>
          <w:sz w:val="24"/>
          <w:szCs w:val="24"/>
          <w:u w:val="single"/>
        </w:rPr>
      </w:pPr>
    </w:p>
    <w:p w14:paraId="5F1D6528"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 xml:space="preserve">The gate by Royal Standard House is opened by entering a numeric code on the </w:t>
      </w:r>
      <w:proofErr w:type="gramStart"/>
      <w:r w:rsidRPr="00FC52B0">
        <w:rPr>
          <w:rFonts w:ascii="Arial" w:eastAsia="Times New Roman" w:hAnsi="Arial" w:cs="Arial"/>
          <w:sz w:val="24"/>
          <w:szCs w:val="24"/>
        </w:rPr>
        <w:t>key-pad</w:t>
      </w:r>
      <w:proofErr w:type="gramEnd"/>
      <w:r w:rsidRPr="00FC52B0">
        <w:rPr>
          <w:rFonts w:ascii="Arial" w:eastAsia="Times New Roman" w:hAnsi="Arial" w:cs="Arial"/>
          <w:sz w:val="24"/>
          <w:szCs w:val="24"/>
        </w:rPr>
        <w:t>.  Please contact the Managing Agents for the code when you move in.  You will be informed if this is changed.</w:t>
      </w:r>
    </w:p>
    <w:p w14:paraId="05BE875A" w14:textId="77777777" w:rsidR="00FC52B0" w:rsidRPr="00FC52B0" w:rsidRDefault="00FC52B0" w:rsidP="00FC52B0">
      <w:pPr>
        <w:spacing w:after="0" w:line="240" w:lineRule="auto"/>
        <w:rPr>
          <w:rFonts w:ascii="Arial" w:eastAsia="Times New Roman" w:hAnsi="Arial" w:cs="Arial"/>
          <w:sz w:val="24"/>
          <w:szCs w:val="24"/>
        </w:rPr>
      </w:pPr>
    </w:p>
    <w:p w14:paraId="795B36AC" w14:textId="2270E2F5"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The City Point pedestrian gate is opened from outside by using the fob that opens the door from the garage to your staircase</w:t>
      </w:r>
      <w:r w:rsidR="003449A8">
        <w:rPr>
          <w:rFonts w:ascii="Arial" w:eastAsia="Times New Roman" w:hAnsi="Arial" w:cs="Arial"/>
          <w:sz w:val="24"/>
          <w:szCs w:val="24"/>
        </w:rPr>
        <w:t xml:space="preserve"> or by the same code as the above gate</w:t>
      </w:r>
      <w:r w:rsidRPr="00FC52B0">
        <w:rPr>
          <w:rFonts w:ascii="Arial" w:eastAsia="Times New Roman" w:hAnsi="Arial" w:cs="Arial"/>
          <w:sz w:val="24"/>
          <w:szCs w:val="24"/>
        </w:rPr>
        <w:t>. The gate is opened from inside by pressing the pad on the right of the gateway.</w:t>
      </w:r>
    </w:p>
    <w:p w14:paraId="3B4D606B" w14:textId="77777777" w:rsidR="00FC52B0" w:rsidRPr="00FC52B0" w:rsidRDefault="00FC52B0" w:rsidP="00FC52B0">
      <w:pPr>
        <w:spacing w:after="0" w:line="240" w:lineRule="auto"/>
        <w:rPr>
          <w:rFonts w:ascii="Arial" w:eastAsia="Times New Roman" w:hAnsi="Arial" w:cs="Arial"/>
          <w:sz w:val="24"/>
          <w:szCs w:val="24"/>
        </w:rPr>
      </w:pPr>
    </w:p>
    <w:p w14:paraId="2278AD22"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When entering or leaving the site on foot please use these gates to minimise electricity use and wear and tear on the vehicle gate mechanism.</w:t>
      </w:r>
    </w:p>
    <w:p w14:paraId="0A96B70A" w14:textId="77777777" w:rsidR="00FC52B0" w:rsidRPr="00FC52B0" w:rsidRDefault="00FC52B0" w:rsidP="00FC52B0">
      <w:pPr>
        <w:spacing w:after="0" w:line="240" w:lineRule="auto"/>
        <w:ind w:left="720"/>
        <w:rPr>
          <w:rFonts w:ascii="Arial" w:eastAsia="Times New Roman" w:hAnsi="Arial" w:cs="Arial"/>
          <w:sz w:val="24"/>
          <w:szCs w:val="24"/>
        </w:rPr>
      </w:pPr>
    </w:p>
    <w:p w14:paraId="52F8AB43" w14:textId="77777777" w:rsidR="00FC52B0" w:rsidRPr="00FC52B0" w:rsidRDefault="00FC52B0" w:rsidP="00FC52B0">
      <w:pPr>
        <w:spacing w:after="0" w:line="240" w:lineRule="auto"/>
        <w:rPr>
          <w:rFonts w:ascii="Arial" w:eastAsia="Times New Roman" w:hAnsi="Arial" w:cs="Arial"/>
          <w:color w:val="2F5496"/>
          <w:sz w:val="24"/>
          <w:szCs w:val="24"/>
          <w:u w:val="single"/>
        </w:rPr>
      </w:pPr>
    </w:p>
    <w:p w14:paraId="28CEFEC3" w14:textId="7C787076" w:rsidR="00FC52B0" w:rsidRPr="00FC52B0" w:rsidRDefault="00FC52B0" w:rsidP="00FC52B0">
      <w:pPr>
        <w:spacing w:after="0" w:line="240" w:lineRule="auto"/>
        <w:rPr>
          <w:rFonts w:ascii="Arial" w:eastAsia="Times New Roman" w:hAnsi="Arial" w:cs="Arial"/>
          <w:color w:val="002060"/>
          <w:sz w:val="24"/>
          <w:szCs w:val="24"/>
          <w:u w:val="single"/>
        </w:rPr>
      </w:pPr>
      <w:r w:rsidRPr="00FC52B0">
        <w:rPr>
          <w:rFonts w:ascii="Arial" w:eastAsia="Times New Roman" w:hAnsi="Arial" w:cs="Arial"/>
          <w:color w:val="002060"/>
          <w:sz w:val="24"/>
          <w:szCs w:val="24"/>
          <w:u w:val="single"/>
        </w:rPr>
        <w:t>Vehicle/</w:t>
      </w:r>
      <w:r w:rsidR="00ED60C9">
        <w:rPr>
          <w:rFonts w:ascii="Arial" w:eastAsia="Times New Roman" w:hAnsi="Arial" w:cs="Arial"/>
          <w:color w:val="002060"/>
          <w:sz w:val="24"/>
          <w:szCs w:val="24"/>
          <w:u w:val="single"/>
        </w:rPr>
        <w:t>G</w:t>
      </w:r>
      <w:r w:rsidRPr="00FC52B0">
        <w:rPr>
          <w:rFonts w:ascii="Arial" w:eastAsia="Times New Roman" w:hAnsi="Arial" w:cs="Arial"/>
          <w:color w:val="002060"/>
          <w:sz w:val="24"/>
          <w:szCs w:val="24"/>
          <w:u w:val="single"/>
        </w:rPr>
        <w:t>arage Gates:</w:t>
      </w:r>
    </w:p>
    <w:p w14:paraId="28103504" w14:textId="77777777" w:rsidR="00FC52B0" w:rsidRPr="00FC52B0" w:rsidRDefault="00FC52B0" w:rsidP="00FC52B0">
      <w:pPr>
        <w:spacing w:after="0" w:line="240" w:lineRule="auto"/>
        <w:rPr>
          <w:rFonts w:ascii="Arial" w:eastAsia="Times New Roman" w:hAnsi="Arial" w:cs="Arial"/>
          <w:color w:val="2F5496"/>
          <w:sz w:val="24"/>
          <w:szCs w:val="24"/>
          <w:u w:val="single"/>
        </w:rPr>
      </w:pPr>
    </w:p>
    <w:p w14:paraId="10CE9A72" w14:textId="134E9426"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 xml:space="preserve">You should have received a gate zapper for the main gates (and City Point garage if necessary) when you moved in.  If you do not have a </w:t>
      </w:r>
      <w:r w:rsidR="00020BE1" w:rsidRPr="00FC52B0">
        <w:rPr>
          <w:rFonts w:ascii="Arial" w:eastAsia="Times New Roman" w:hAnsi="Arial" w:cs="Arial"/>
          <w:sz w:val="24"/>
          <w:szCs w:val="24"/>
        </w:rPr>
        <w:t>zapper,</w:t>
      </w:r>
      <w:r w:rsidRPr="00FC52B0">
        <w:rPr>
          <w:rFonts w:ascii="Arial" w:eastAsia="Times New Roman" w:hAnsi="Arial" w:cs="Arial"/>
          <w:sz w:val="24"/>
          <w:szCs w:val="24"/>
        </w:rPr>
        <w:t xml:space="preserve"> please contact your Landlord or the Managing Agents.</w:t>
      </w:r>
    </w:p>
    <w:p w14:paraId="6107BF89" w14:textId="77777777" w:rsidR="00FC52B0" w:rsidRPr="00FC52B0" w:rsidRDefault="00FC52B0" w:rsidP="00FC52B0">
      <w:pPr>
        <w:spacing w:after="0" w:line="240" w:lineRule="auto"/>
        <w:rPr>
          <w:rFonts w:ascii="Arial" w:eastAsia="Times New Roman" w:hAnsi="Arial" w:cs="Arial"/>
          <w:sz w:val="24"/>
          <w:szCs w:val="24"/>
        </w:rPr>
      </w:pPr>
    </w:p>
    <w:p w14:paraId="014BC67C" w14:textId="27F04CBC"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 xml:space="preserve">Note - the gates will not work in the event of a power cut. </w:t>
      </w:r>
      <w:r w:rsidR="00EC12FB">
        <w:rPr>
          <w:rFonts w:ascii="Arial" w:eastAsia="Times New Roman" w:hAnsi="Arial" w:cs="Arial"/>
          <w:sz w:val="24"/>
          <w:szCs w:val="24"/>
        </w:rPr>
        <w:t xml:space="preserve"> </w:t>
      </w:r>
      <w:r w:rsidR="003449A8">
        <w:rPr>
          <w:rFonts w:ascii="Arial" w:eastAsia="Times New Roman" w:hAnsi="Arial" w:cs="Arial"/>
          <w:sz w:val="24"/>
          <w:szCs w:val="24"/>
        </w:rPr>
        <w:t>Please call the Managing Agents or find one of the Directors of the Company.</w:t>
      </w:r>
    </w:p>
    <w:p w14:paraId="530A431C" w14:textId="77777777" w:rsidR="00FC52B0" w:rsidRPr="00FC52B0" w:rsidRDefault="00FC52B0" w:rsidP="00FC52B0">
      <w:pPr>
        <w:spacing w:after="0" w:line="240" w:lineRule="auto"/>
        <w:rPr>
          <w:rFonts w:ascii="Arial" w:eastAsia="Times New Roman" w:hAnsi="Arial" w:cs="Arial"/>
          <w:sz w:val="24"/>
          <w:szCs w:val="24"/>
        </w:rPr>
      </w:pPr>
    </w:p>
    <w:p w14:paraId="4BBD6EA0" w14:textId="77777777" w:rsidR="00FC52B0" w:rsidRPr="00FC52B0" w:rsidRDefault="00FC52B0" w:rsidP="00FC52B0">
      <w:pPr>
        <w:spacing w:after="0" w:line="240" w:lineRule="auto"/>
        <w:rPr>
          <w:rFonts w:ascii="Arial" w:eastAsia="Times New Roman" w:hAnsi="Arial" w:cs="Arial"/>
          <w:sz w:val="24"/>
          <w:szCs w:val="24"/>
        </w:rPr>
      </w:pPr>
    </w:p>
    <w:p w14:paraId="3D49D32E" w14:textId="77777777" w:rsidR="00FC52B0" w:rsidRPr="00FC52B0" w:rsidRDefault="00FC52B0" w:rsidP="00FC52B0">
      <w:pPr>
        <w:spacing w:after="0" w:line="240" w:lineRule="auto"/>
        <w:jc w:val="center"/>
        <w:rPr>
          <w:rFonts w:ascii="Arial" w:eastAsia="Times New Roman" w:hAnsi="Arial" w:cs="Arial"/>
          <w:b/>
          <w:color w:val="002060"/>
          <w:sz w:val="24"/>
          <w:szCs w:val="24"/>
        </w:rPr>
      </w:pPr>
      <w:r w:rsidRPr="00FC52B0">
        <w:rPr>
          <w:rFonts w:ascii="Arial" w:eastAsia="Times New Roman" w:hAnsi="Arial" w:cs="Arial"/>
          <w:b/>
          <w:color w:val="002060"/>
          <w:sz w:val="24"/>
          <w:szCs w:val="24"/>
        </w:rPr>
        <w:t>In the event that the gates fail to open never try to force them open as you may cause expensive damage which you may be responsible for!</w:t>
      </w:r>
    </w:p>
    <w:p w14:paraId="54376A7F" w14:textId="77777777" w:rsidR="00FC52B0" w:rsidRPr="00FC52B0" w:rsidRDefault="00FC52B0" w:rsidP="00FC52B0">
      <w:pPr>
        <w:spacing w:after="0" w:line="240" w:lineRule="auto"/>
        <w:jc w:val="center"/>
        <w:rPr>
          <w:rFonts w:ascii="Arial" w:eastAsia="Times New Roman" w:hAnsi="Arial" w:cs="Arial"/>
          <w:sz w:val="24"/>
          <w:szCs w:val="24"/>
        </w:rPr>
      </w:pPr>
    </w:p>
    <w:p w14:paraId="6CFD5B5B" w14:textId="77777777" w:rsidR="00FC52B0" w:rsidRPr="00FC52B0" w:rsidRDefault="00FC52B0" w:rsidP="00FC52B0">
      <w:pPr>
        <w:spacing w:after="0" w:line="240" w:lineRule="auto"/>
        <w:rPr>
          <w:rFonts w:ascii="Arial" w:eastAsia="Times New Roman" w:hAnsi="Arial" w:cs="Arial"/>
          <w:color w:val="2F5496"/>
          <w:sz w:val="24"/>
          <w:szCs w:val="24"/>
          <w:u w:val="single"/>
        </w:rPr>
      </w:pPr>
    </w:p>
    <w:p w14:paraId="56EBCCC9" w14:textId="3B1A5238" w:rsidR="00937307" w:rsidRDefault="00937307" w:rsidP="00FC52B0">
      <w:pPr>
        <w:spacing w:after="0" w:line="240" w:lineRule="auto"/>
        <w:rPr>
          <w:rFonts w:ascii="Arial" w:eastAsia="Times New Roman" w:hAnsi="Arial" w:cs="Arial"/>
          <w:color w:val="002060"/>
          <w:sz w:val="24"/>
          <w:szCs w:val="24"/>
          <w:u w:val="single"/>
        </w:rPr>
      </w:pPr>
    </w:p>
    <w:p w14:paraId="7BD0F8F8" w14:textId="77777777" w:rsidR="00EC12FB" w:rsidRDefault="00EC12FB" w:rsidP="00FC52B0">
      <w:pPr>
        <w:spacing w:after="0" w:line="240" w:lineRule="auto"/>
        <w:rPr>
          <w:rFonts w:ascii="Arial" w:eastAsia="Times New Roman" w:hAnsi="Arial" w:cs="Arial"/>
          <w:color w:val="002060"/>
          <w:sz w:val="24"/>
          <w:szCs w:val="24"/>
          <w:u w:val="single"/>
        </w:rPr>
      </w:pPr>
    </w:p>
    <w:p w14:paraId="65307862" w14:textId="77777777" w:rsidR="00937307" w:rsidRDefault="00937307" w:rsidP="00FC52B0">
      <w:pPr>
        <w:spacing w:after="0" w:line="240" w:lineRule="auto"/>
        <w:rPr>
          <w:rFonts w:ascii="Arial" w:eastAsia="Times New Roman" w:hAnsi="Arial" w:cs="Arial"/>
          <w:color w:val="002060"/>
          <w:sz w:val="24"/>
          <w:szCs w:val="24"/>
          <w:u w:val="single"/>
        </w:rPr>
      </w:pPr>
    </w:p>
    <w:p w14:paraId="503CE526" w14:textId="77777777" w:rsidR="00937307" w:rsidRDefault="00937307" w:rsidP="00FC52B0">
      <w:pPr>
        <w:spacing w:after="0" w:line="240" w:lineRule="auto"/>
        <w:rPr>
          <w:rFonts w:ascii="Arial" w:eastAsia="Times New Roman" w:hAnsi="Arial" w:cs="Arial"/>
          <w:color w:val="002060"/>
          <w:sz w:val="24"/>
          <w:szCs w:val="24"/>
          <w:u w:val="single"/>
        </w:rPr>
      </w:pPr>
    </w:p>
    <w:p w14:paraId="4EA6AE5D" w14:textId="0F872FAE" w:rsidR="00FC52B0" w:rsidRPr="00FC52B0" w:rsidRDefault="00FC52B0" w:rsidP="00FC52B0">
      <w:pPr>
        <w:spacing w:after="0" w:line="240" w:lineRule="auto"/>
        <w:rPr>
          <w:rFonts w:ascii="Arial" w:eastAsia="Times New Roman" w:hAnsi="Arial" w:cs="Arial"/>
          <w:color w:val="002060"/>
          <w:sz w:val="24"/>
          <w:szCs w:val="24"/>
          <w:u w:val="single"/>
        </w:rPr>
      </w:pPr>
      <w:r w:rsidRPr="00FC52B0">
        <w:rPr>
          <w:rFonts w:ascii="Arial" w:eastAsia="Times New Roman" w:hAnsi="Arial" w:cs="Arial"/>
          <w:color w:val="002060"/>
          <w:sz w:val="24"/>
          <w:szCs w:val="24"/>
          <w:u w:val="single"/>
        </w:rPr>
        <w:t>Entry to Each Block</w:t>
      </w:r>
    </w:p>
    <w:p w14:paraId="6B7C0CCF" w14:textId="77777777" w:rsidR="00FC52B0" w:rsidRPr="00FC52B0" w:rsidRDefault="00FC52B0" w:rsidP="00FC52B0">
      <w:pPr>
        <w:spacing w:after="0" w:line="240" w:lineRule="auto"/>
        <w:rPr>
          <w:rFonts w:ascii="Arial" w:eastAsia="Times New Roman" w:hAnsi="Arial" w:cs="Arial"/>
          <w:sz w:val="24"/>
          <w:szCs w:val="24"/>
        </w:rPr>
      </w:pPr>
    </w:p>
    <w:p w14:paraId="1104580A"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All entrances to the building are secure and some are fire exits.  Please do not leave any external door propped open, on the latch or unlocked at any time and never block any doors that are fire exits.</w:t>
      </w:r>
    </w:p>
    <w:p w14:paraId="6EB22E67" w14:textId="77777777" w:rsidR="00FC52B0" w:rsidRPr="00FC52B0" w:rsidRDefault="00FC52B0" w:rsidP="00FC52B0">
      <w:pPr>
        <w:spacing w:after="0" w:line="240" w:lineRule="auto"/>
        <w:rPr>
          <w:rFonts w:ascii="Arial" w:eastAsia="Times New Roman" w:hAnsi="Arial" w:cs="Arial"/>
          <w:sz w:val="24"/>
          <w:szCs w:val="24"/>
        </w:rPr>
      </w:pPr>
    </w:p>
    <w:p w14:paraId="44AB1D27"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 xml:space="preserve">If there is a power-cut be aware that the outside doors may become unlocked as the mechanism is electro-magnetic.  </w:t>
      </w:r>
    </w:p>
    <w:p w14:paraId="53024A26" w14:textId="77777777" w:rsidR="00ED60C9" w:rsidRDefault="00ED60C9" w:rsidP="00FC52B0">
      <w:pPr>
        <w:spacing w:after="0" w:line="240" w:lineRule="auto"/>
        <w:rPr>
          <w:rFonts w:ascii="Arial" w:eastAsia="Times New Roman" w:hAnsi="Arial" w:cs="Arial"/>
          <w:color w:val="002060"/>
          <w:sz w:val="24"/>
          <w:szCs w:val="24"/>
          <w:u w:val="single"/>
        </w:rPr>
      </w:pPr>
    </w:p>
    <w:p w14:paraId="46F78D56" w14:textId="77777777" w:rsidR="00ED60C9" w:rsidRDefault="00ED60C9" w:rsidP="00FC52B0">
      <w:pPr>
        <w:spacing w:after="0" w:line="240" w:lineRule="auto"/>
        <w:rPr>
          <w:rFonts w:ascii="Arial" w:eastAsia="Times New Roman" w:hAnsi="Arial" w:cs="Arial"/>
          <w:color w:val="002060"/>
          <w:sz w:val="24"/>
          <w:szCs w:val="24"/>
          <w:u w:val="single"/>
        </w:rPr>
      </w:pPr>
    </w:p>
    <w:p w14:paraId="660F90E8" w14:textId="4DE06A70" w:rsidR="00880757" w:rsidRDefault="00880757" w:rsidP="00FC52B0">
      <w:pPr>
        <w:spacing w:after="0" w:line="240" w:lineRule="auto"/>
        <w:rPr>
          <w:rFonts w:ascii="Arial" w:eastAsia="Times New Roman" w:hAnsi="Arial" w:cs="Arial"/>
          <w:color w:val="002060"/>
          <w:sz w:val="24"/>
          <w:szCs w:val="24"/>
          <w:u w:val="single"/>
        </w:rPr>
      </w:pPr>
      <w:r>
        <w:rPr>
          <w:rFonts w:ascii="Arial" w:eastAsia="Times New Roman" w:hAnsi="Arial" w:cs="Arial"/>
          <w:color w:val="002060"/>
          <w:sz w:val="24"/>
          <w:szCs w:val="24"/>
          <w:u w:val="single"/>
        </w:rPr>
        <w:t>Visitors – the entry system</w:t>
      </w:r>
    </w:p>
    <w:p w14:paraId="474E9F38" w14:textId="77777777" w:rsidR="00880757" w:rsidRDefault="00880757" w:rsidP="00FC52B0">
      <w:pPr>
        <w:spacing w:after="0" w:line="240" w:lineRule="auto"/>
        <w:rPr>
          <w:rFonts w:ascii="Arial" w:eastAsia="Times New Roman" w:hAnsi="Arial" w:cs="Arial"/>
          <w:color w:val="002060"/>
          <w:sz w:val="24"/>
          <w:szCs w:val="24"/>
          <w:u w:val="single"/>
        </w:rPr>
      </w:pPr>
    </w:p>
    <w:p w14:paraId="0662CBE9" w14:textId="06D3FAE7" w:rsidR="00880757" w:rsidRDefault="00880757" w:rsidP="00FC52B0">
      <w:pPr>
        <w:spacing w:after="0" w:line="240" w:lineRule="auto"/>
        <w:rPr>
          <w:rFonts w:ascii="Arial" w:eastAsia="Times New Roman" w:hAnsi="Arial" w:cs="Arial"/>
          <w:color w:val="000000" w:themeColor="text1"/>
          <w:sz w:val="24"/>
          <w:szCs w:val="24"/>
        </w:rPr>
      </w:pPr>
      <w:r w:rsidRPr="00880757">
        <w:rPr>
          <w:rFonts w:ascii="Arial" w:eastAsia="Times New Roman" w:hAnsi="Arial" w:cs="Arial"/>
          <w:color w:val="000000" w:themeColor="text1"/>
          <w:sz w:val="24"/>
          <w:szCs w:val="24"/>
        </w:rPr>
        <w:t xml:space="preserve">In 2025 a </w:t>
      </w:r>
      <w:r>
        <w:rPr>
          <w:rFonts w:ascii="Arial" w:eastAsia="Times New Roman" w:hAnsi="Arial" w:cs="Arial"/>
          <w:color w:val="000000" w:themeColor="text1"/>
          <w:sz w:val="24"/>
          <w:szCs w:val="24"/>
        </w:rPr>
        <w:t xml:space="preserve">new entry system was installed in both buildings to allow access for visitors to residents.  Visitors can call residents directly from the gate and the relevant entrance block by selecting the apartment number which will ring the phone number (s) for the resident.  Residents have the ability to open the main gates and the main door using their phone whilst on this call.  </w:t>
      </w:r>
    </w:p>
    <w:p w14:paraId="625F565B" w14:textId="77777777" w:rsidR="00C91DB7" w:rsidRDefault="00C91DB7" w:rsidP="00FC52B0">
      <w:pPr>
        <w:spacing w:after="0" w:line="240" w:lineRule="auto"/>
        <w:rPr>
          <w:rFonts w:ascii="Arial" w:eastAsia="Times New Roman" w:hAnsi="Arial" w:cs="Arial"/>
          <w:color w:val="000000" w:themeColor="text1"/>
          <w:sz w:val="24"/>
          <w:szCs w:val="24"/>
        </w:rPr>
      </w:pPr>
    </w:p>
    <w:p w14:paraId="2C3E3357" w14:textId="31772215" w:rsidR="00C91DB7" w:rsidRDefault="00C91DB7" w:rsidP="00FC52B0">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How to use the system when a visitor calls….</w:t>
      </w:r>
    </w:p>
    <w:p w14:paraId="6ED7B6D6" w14:textId="77777777" w:rsidR="00C91DB7" w:rsidRDefault="00C91DB7" w:rsidP="00FC52B0">
      <w:pPr>
        <w:spacing w:after="0" w:line="240" w:lineRule="auto"/>
        <w:rPr>
          <w:rFonts w:ascii="Arial" w:eastAsia="Times New Roman" w:hAnsi="Arial" w:cs="Arial"/>
          <w:color w:val="000000" w:themeColor="text1"/>
          <w:sz w:val="24"/>
          <w:szCs w:val="24"/>
        </w:rPr>
      </w:pPr>
    </w:p>
    <w:p w14:paraId="281AA782" w14:textId="2EC286FD" w:rsidR="00C91DB7" w:rsidRDefault="00C91DB7" w:rsidP="00C91DB7">
      <w:pPr>
        <w:pStyle w:val="ListParagraph"/>
        <w:numPr>
          <w:ilvl w:val="0"/>
          <w:numId w:val="27"/>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Answer your phone as usual.  </w:t>
      </w:r>
    </w:p>
    <w:p w14:paraId="4E647BE7" w14:textId="1D33B7F5" w:rsidR="00C91DB7" w:rsidRDefault="00C91DB7" w:rsidP="00C91DB7">
      <w:pPr>
        <w:pStyle w:val="ListParagraph"/>
        <w:numPr>
          <w:ilvl w:val="0"/>
          <w:numId w:val="27"/>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If you recognise the person calling  - press any number to continue the call</w:t>
      </w:r>
    </w:p>
    <w:p w14:paraId="1932E0A0" w14:textId="795E9081" w:rsidR="00C91DB7" w:rsidRPr="00C91DB7" w:rsidRDefault="00C91DB7" w:rsidP="00C91DB7">
      <w:pPr>
        <w:pStyle w:val="ListParagraph"/>
        <w:numPr>
          <w:ilvl w:val="0"/>
          <w:numId w:val="27"/>
        </w:num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To open the main gates or the door to your building - press 5#</w:t>
      </w:r>
    </w:p>
    <w:p w14:paraId="7D788E54" w14:textId="77777777" w:rsidR="00C91DB7" w:rsidRDefault="00C91DB7" w:rsidP="00FC52B0">
      <w:pPr>
        <w:spacing w:after="0" w:line="240" w:lineRule="auto"/>
        <w:rPr>
          <w:rFonts w:ascii="Arial" w:eastAsia="Times New Roman" w:hAnsi="Arial" w:cs="Arial"/>
          <w:color w:val="000000" w:themeColor="text1"/>
          <w:sz w:val="24"/>
          <w:szCs w:val="24"/>
        </w:rPr>
      </w:pPr>
    </w:p>
    <w:p w14:paraId="55F3EDDF" w14:textId="6310DCF1" w:rsidR="00C91DB7" w:rsidRDefault="00C91DB7" w:rsidP="00C91DB7">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You will need to be set up on the system to be able to use this facility – please contact the Managing Agents or your Landlord to request this.</w:t>
      </w:r>
      <w:r>
        <w:rPr>
          <w:rFonts w:ascii="Arial" w:eastAsia="Times New Roman" w:hAnsi="Arial" w:cs="Arial"/>
          <w:color w:val="000000" w:themeColor="text1"/>
          <w:sz w:val="24"/>
          <w:szCs w:val="24"/>
        </w:rPr>
        <w:t xml:space="preserve"> They will provide further guidance on using the system.</w:t>
      </w:r>
    </w:p>
    <w:p w14:paraId="29646446" w14:textId="77777777" w:rsidR="00C91DB7" w:rsidRPr="00880757" w:rsidRDefault="00C91DB7" w:rsidP="00FC52B0">
      <w:pPr>
        <w:spacing w:after="0" w:line="240" w:lineRule="auto"/>
        <w:rPr>
          <w:rFonts w:ascii="Arial" w:eastAsia="Times New Roman" w:hAnsi="Arial" w:cs="Arial"/>
          <w:color w:val="000000" w:themeColor="text1"/>
          <w:sz w:val="24"/>
          <w:szCs w:val="24"/>
        </w:rPr>
      </w:pPr>
    </w:p>
    <w:p w14:paraId="5915598A" w14:textId="77777777" w:rsidR="00880757" w:rsidRDefault="00880757" w:rsidP="00FC52B0">
      <w:pPr>
        <w:spacing w:after="0" w:line="240" w:lineRule="auto"/>
        <w:rPr>
          <w:rFonts w:ascii="Arial" w:eastAsia="Times New Roman" w:hAnsi="Arial" w:cs="Arial"/>
          <w:color w:val="002060"/>
          <w:sz w:val="24"/>
          <w:szCs w:val="24"/>
          <w:u w:val="single"/>
        </w:rPr>
      </w:pPr>
    </w:p>
    <w:p w14:paraId="1A8D7BD0" w14:textId="672A33E2" w:rsidR="00FC52B0" w:rsidRPr="00FC52B0" w:rsidRDefault="00FC52B0" w:rsidP="00FC52B0">
      <w:pPr>
        <w:spacing w:after="0" w:line="240" w:lineRule="auto"/>
        <w:rPr>
          <w:rFonts w:ascii="Arial" w:eastAsia="Times New Roman" w:hAnsi="Arial" w:cs="Arial"/>
          <w:color w:val="002060"/>
          <w:sz w:val="24"/>
          <w:szCs w:val="24"/>
          <w:u w:val="single"/>
        </w:rPr>
      </w:pPr>
      <w:r w:rsidRPr="00FC52B0">
        <w:rPr>
          <w:rFonts w:ascii="Arial" w:eastAsia="Times New Roman" w:hAnsi="Arial" w:cs="Arial"/>
          <w:color w:val="002060"/>
          <w:sz w:val="24"/>
          <w:szCs w:val="24"/>
          <w:u w:val="single"/>
        </w:rPr>
        <w:t>Security</w:t>
      </w:r>
    </w:p>
    <w:p w14:paraId="40D39CB9" w14:textId="77777777" w:rsidR="00FC52B0" w:rsidRPr="00FC52B0" w:rsidRDefault="00FC52B0" w:rsidP="00FC52B0">
      <w:pPr>
        <w:spacing w:after="0" w:line="240" w:lineRule="auto"/>
        <w:rPr>
          <w:rFonts w:ascii="Arial" w:eastAsia="Times New Roman" w:hAnsi="Arial" w:cs="Arial"/>
          <w:color w:val="2F5496"/>
          <w:sz w:val="24"/>
          <w:szCs w:val="24"/>
          <w:u w:val="single"/>
        </w:rPr>
      </w:pPr>
    </w:p>
    <w:p w14:paraId="11304DF6"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Please do not disclose any gate code to strangers.  Do not shout it out!  If you believe it to have been compromised, please contact the Managing Agents.</w:t>
      </w:r>
    </w:p>
    <w:p w14:paraId="052B874D" w14:textId="77777777" w:rsidR="00FC52B0" w:rsidRPr="00FC52B0" w:rsidRDefault="00FC52B0" w:rsidP="00FC52B0">
      <w:pPr>
        <w:spacing w:after="0" w:line="240" w:lineRule="auto"/>
        <w:rPr>
          <w:rFonts w:ascii="Arial" w:eastAsia="Times New Roman" w:hAnsi="Arial" w:cs="Arial"/>
          <w:sz w:val="24"/>
          <w:szCs w:val="24"/>
        </w:rPr>
      </w:pPr>
    </w:p>
    <w:p w14:paraId="71F23989"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Be wary of anyone asking for information about residents.  They may not be all they seem. We also ask that you do not admit strangers to the site for purposes of canvassing, delivery of promotional literature etc.</w:t>
      </w:r>
    </w:p>
    <w:p w14:paraId="74962F2F" w14:textId="77777777" w:rsidR="00FC52B0" w:rsidRPr="00FC52B0" w:rsidRDefault="00FC52B0" w:rsidP="00FC52B0">
      <w:pPr>
        <w:spacing w:after="0" w:line="240" w:lineRule="auto"/>
        <w:rPr>
          <w:rFonts w:ascii="Arial" w:eastAsia="Times New Roman" w:hAnsi="Arial" w:cs="Arial"/>
          <w:sz w:val="24"/>
          <w:szCs w:val="24"/>
        </w:rPr>
      </w:pPr>
    </w:p>
    <w:p w14:paraId="409D0600"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Our local neighbourhood policing team is at Central Police Station on Maid Marian Way.  Use the 101 number and ask for Central Police Station if you need to contact them.</w:t>
      </w:r>
    </w:p>
    <w:p w14:paraId="631C332E" w14:textId="1803607F" w:rsidR="00FC52B0" w:rsidRDefault="00FC52B0" w:rsidP="00FC52B0">
      <w:pPr>
        <w:spacing w:after="0" w:line="240" w:lineRule="auto"/>
        <w:rPr>
          <w:rFonts w:ascii="Arial" w:eastAsia="Times New Roman" w:hAnsi="Arial" w:cs="Arial"/>
          <w:sz w:val="24"/>
          <w:szCs w:val="24"/>
        </w:rPr>
      </w:pPr>
    </w:p>
    <w:p w14:paraId="5499959E" w14:textId="77777777" w:rsidR="00004FF5" w:rsidRPr="00FC52B0" w:rsidRDefault="00004FF5" w:rsidP="00FC52B0">
      <w:pPr>
        <w:spacing w:after="0" w:line="240" w:lineRule="auto"/>
        <w:rPr>
          <w:rFonts w:ascii="Arial" w:eastAsia="Times New Roman" w:hAnsi="Arial" w:cs="Arial"/>
          <w:sz w:val="24"/>
          <w:szCs w:val="24"/>
        </w:rPr>
      </w:pPr>
    </w:p>
    <w:p w14:paraId="4BE45463" w14:textId="77777777" w:rsidR="00FC52B0" w:rsidRPr="00FC52B0" w:rsidRDefault="00FC52B0" w:rsidP="00FC52B0">
      <w:pPr>
        <w:spacing w:after="0" w:line="240" w:lineRule="auto"/>
        <w:rPr>
          <w:rFonts w:ascii="Arial" w:eastAsia="Times New Roman" w:hAnsi="Arial" w:cs="Arial"/>
          <w:color w:val="2F5496"/>
          <w:sz w:val="24"/>
          <w:szCs w:val="24"/>
          <w:u w:val="single"/>
        </w:rPr>
      </w:pPr>
      <w:r w:rsidRPr="00FC52B0">
        <w:rPr>
          <w:rFonts w:ascii="Arial" w:eastAsia="Times New Roman" w:hAnsi="Arial" w:cs="Arial"/>
          <w:color w:val="2F5496"/>
          <w:sz w:val="24"/>
          <w:szCs w:val="24"/>
          <w:u w:val="single"/>
        </w:rPr>
        <w:t>CCTV</w:t>
      </w:r>
    </w:p>
    <w:p w14:paraId="11862A4B" w14:textId="77777777" w:rsidR="00FC52B0" w:rsidRPr="00FC52B0" w:rsidRDefault="00FC52B0" w:rsidP="00FC52B0">
      <w:pPr>
        <w:spacing w:after="0" w:line="240" w:lineRule="auto"/>
        <w:rPr>
          <w:rFonts w:ascii="Arial" w:eastAsia="Times New Roman" w:hAnsi="Arial" w:cs="Arial"/>
          <w:color w:val="002060"/>
          <w:sz w:val="24"/>
          <w:szCs w:val="24"/>
          <w:u w:val="single"/>
        </w:rPr>
      </w:pPr>
    </w:p>
    <w:p w14:paraId="631127EE" w14:textId="4CEE0F8A"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 xml:space="preserve">The site is covered by a new digital CCTV system with several cameras.   </w:t>
      </w:r>
      <w:r w:rsidR="00937307">
        <w:rPr>
          <w:rFonts w:ascii="Arial" w:eastAsia="Times New Roman" w:hAnsi="Arial" w:cs="Arial"/>
          <w:sz w:val="24"/>
          <w:szCs w:val="24"/>
        </w:rPr>
        <w:t xml:space="preserve">Access to view the footage is strictly limited and controlled.  </w:t>
      </w:r>
      <w:r w:rsidRPr="00FC52B0">
        <w:rPr>
          <w:rFonts w:ascii="Arial" w:eastAsia="Times New Roman" w:hAnsi="Arial" w:cs="Arial"/>
          <w:sz w:val="24"/>
          <w:szCs w:val="24"/>
        </w:rPr>
        <w:t>Please contact the Managing Agents for information.</w:t>
      </w:r>
    </w:p>
    <w:p w14:paraId="54B1A404" w14:textId="230DB20E" w:rsidR="00FC52B0" w:rsidRDefault="00FC52B0" w:rsidP="00FC52B0">
      <w:pPr>
        <w:spacing w:after="0" w:line="240" w:lineRule="auto"/>
        <w:rPr>
          <w:rFonts w:ascii="Arial" w:eastAsia="Times New Roman" w:hAnsi="Arial" w:cs="Arial"/>
          <w:sz w:val="24"/>
          <w:szCs w:val="24"/>
        </w:rPr>
      </w:pPr>
    </w:p>
    <w:p w14:paraId="5F748CE4" w14:textId="77777777" w:rsidR="00004FF5" w:rsidRPr="00FC52B0" w:rsidRDefault="00004FF5" w:rsidP="00FC52B0">
      <w:pPr>
        <w:spacing w:after="0" w:line="240" w:lineRule="auto"/>
        <w:rPr>
          <w:rFonts w:ascii="Arial" w:eastAsia="Times New Roman" w:hAnsi="Arial" w:cs="Arial"/>
          <w:sz w:val="24"/>
          <w:szCs w:val="24"/>
        </w:rPr>
      </w:pPr>
    </w:p>
    <w:p w14:paraId="3DEE0199" w14:textId="77777777" w:rsidR="00FC52B0" w:rsidRPr="00FC52B0" w:rsidRDefault="00FC52B0" w:rsidP="00FC52B0">
      <w:pPr>
        <w:spacing w:after="0" w:line="240" w:lineRule="auto"/>
        <w:rPr>
          <w:rFonts w:ascii="Arial" w:eastAsia="Times New Roman" w:hAnsi="Arial" w:cs="Arial"/>
          <w:color w:val="002060"/>
          <w:sz w:val="24"/>
          <w:szCs w:val="24"/>
          <w:u w:val="single"/>
        </w:rPr>
      </w:pPr>
      <w:r w:rsidRPr="00FC52B0">
        <w:rPr>
          <w:rFonts w:ascii="Arial" w:eastAsia="Times New Roman" w:hAnsi="Arial" w:cs="Arial"/>
          <w:color w:val="002060"/>
          <w:sz w:val="24"/>
          <w:szCs w:val="24"/>
          <w:u w:val="single"/>
        </w:rPr>
        <w:t>Alarms</w:t>
      </w:r>
    </w:p>
    <w:p w14:paraId="6EC023BF" w14:textId="77777777" w:rsidR="00FC52B0" w:rsidRPr="00FC52B0" w:rsidRDefault="00FC52B0" w:rsidP="00FC52B0">
      <w:pPr>
        <w:spacing w:after="0" w:line="240" w:lineRule="auto"/>
        <w:rPr>
          <w:rFonts w:ascii="Arial" w:eastAsia="Times New Roman" w:hAnsi="Arial" w:cs="Arial"/>
          <w:color w:val="2F5496"/>
          <w:sz w:val="24"/>
          <w:szCs w:val="24"/>
          <w:u w:val="single"/>
        </w:rPr>
      </w:pPr>
    </w:p>
    <w:p w14:paraId="24131C88" w14:textId="77777777" w:rsidR="003449A8"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 xml:space="preserve">Your City Point apartment was originally fitted with an intruder alarm.  However, </w:t>
      </w:r>
      <w:r w:rsidR="003449A8">
        <w:rPr>
          <w:rFonts w:ascii="Arial" w:eastAsia="Times New Roman" w:hAnsi="Arial" w:cs="Arial"/>
          <w:sz w:val="24"/>
          <w:szCs w:val="24"/>
        </w:rPr>
        <w:t xml:space="preserve">these have been disconnected and </w:t>
      </w:r>
      <w:r w:rsidRPr="00FC52B0">
        <w:rPr>
          <w:rFonts w:ascii="Arial" w:eastAsia="Times New Roman" w:hAnsi="Arial" w:cs="Arial"/>
          <w:sz w:val="24"/>
          <w:szCs w:val="24"/>
        </w:rPr>
        <w:t xml:space="preserve">you are now responsible for fitting your own alarm system. </w:t>
      </w:r>
    </w:p>
    <w:p w14:paraId="3295A73D" w14:textId="77777777" w:rsidR="003449A8" w:rsidRDefault="003449A8" w:rsidP="00FC52B0">
      <w:pPr>
        <w:spacing w:after="0" w:line="240" w:lineRule="auto"/>
        <w:rPr>
          <w:rFonts w:ascii="Arial" w:eastAsia="Times New Roman" w:hAnsi="Arial" w:cs="Arial"/>
          <w:sz w:val="24"/>
          <w:szCs w:val="24"/>
        </w:rPr>
      </w:pPr>
    </w:p>
    <w:p w14:paraId="5C283612" w14:textId="0C3A45D5"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All RSH apartments have an intruder alarm. When triggered this produces an audible alarm inside the apartment.  The system can be connected to a call-centre if you wish to do so at your own expense.</w:t>
      </w:r>
    </w:p>
    <w:p w14:paraId="0DAF28BC" w14:textId="77777777" w:rsidR="00FC52B0" w:rsidRPr="00FC52B0" w:rsidRDefault="00FC52B0" w:rsidP="00FC52B0">
      <w:pPr>
        <w:spacing w:after="0" w:line="240" w:lineRule="auto"/>
        <w:rPr>
          <w:rFonts w:ascii="Arial" w:eastAsia="Times New Roman" w:hAnsi="Arial" w:cs="Arial"/>
          <w:sz w:val="24"/>
          <w:szCs w:val="24"/>
        </w:rPr>
      </w:pPr>
    </w:p>
    <w:p w14:paraId="13BA5FC2"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In City Point the fire alarm may go off occasionally.  You should be familiar with the Emergency Procedures found on the website.  The Directors can assist in the event of a false alarm.</w:t>
      </w:r>
    </w:p>
    <w:p w14:paraId="6FF85670" w14:textId="77777777" w:rsidR="00FC52B0" w:rsidRPr="00FC52B0" w:rsidRDefault="00FC52B0" w:rsidP="00FC52B0">
      <w:pPr>
        <w:spacing w:after="0" w:line="240" w:lineRule="auto"/>
        <w:rPr>
          <w:rFonts w:ascii="Arial" w:eastAsia="Times New Roman" w:hAnsi="Arial" w:cs="Arial"/>
          <w:sz w:val="24"/>
          <w:szCs w:val="24"/>
        </w:rPr>
      </w:pPr>
    </w:p>
    <w:p w14:paraId="2518F309" w14:textId="77777777" w:rsidR="00FC52B0" w:rsidRPr="00FC52B0" w:rsidRDefault="00FC52B0" w:rsidP="00FC52B0">
      <w:pPr>
        <w:spacing w:after="0" w:line="240" w:lineRule="auto"/>
        <w:rPr>
          <w:rFonts w:ascii="Arial" w:eastAsia="Times New Roman" w:hAnsi="Arial" w:cs="Arial"/>
          <w:b/>
          <w:sz w:val="24"/>
          <w:szCs w:val="24"/>
          <w:u w:val="single"/>
        </w:rPr>
      </w:pPr>
      <w:r w:rsidRPr="00FC52B0">
        <w:rPr>
          <w:rFonts w:ascii="Arial" w:eastAsia="Times New Roman" w:hAnsi="Arial" w:cs="Arial"/>
          <w:sz w:val="24"/>
          <w:szCs w:val="24"/>
        </w:rPr>
        <w:t>In RSH smoke detectors in communal areas will open the smoke vents on each staircase.  There is no audible fire alarm in the building.</w:t>
      </w:r>
    </w:p>
    <w:p w14:paraId="49306CEC" w14:textId="77777777" w:rsidR="00FC52B0" w:rsidRPr="00FC52B0" w:rsidRDefault="00FC52B0" w:rsidP="00FC52B0">
      <w:pPr>
        <w:spacing w:after="0" w:line="240" w:lineRule="auto"/>
        <w:rPr>
          <w:rFonts w:ascii="Arial" w:eastAsia="Times New Roman" w:hAnsi="Arial" w:cs="Arial"/>
          <w:sz w:val="24"/>
          <w:szCs w:val="24"/>
        </w:rPr>
      </w:pPr>
    </w:p>
    <w:p w14:paraId="61CF6C9A" w14:textId="77777777"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In City Point the alarms may go off after a power cut even if you have not set them.  Call the Managing Agent for assistance if your neighbour cannot help.</w:t>
      </w:r>
    </w:p>
    <w:p w14:paraId="6D864C19" w14:textId="77777777" w:rsidR="00FC52B0" w:rsidRPr="00FC52B0" w:rsidRDefault="00FC52B0" w:rsidP="00FC52B0">
      <w:pPr>
        <w:spacing w:after="0" w:line="240" w:lineRule="auto"/>
        <w:rPr>
          <w:rFonts w:ascii="Arial" w:eastAsia="Times New Roman" w:hAnsi="Arial" w:cs="Arial"/>
          <w:sz w:val="24"/>
          <w:szCs w:val="24"/>
        </w:rPr>
      </w:pPr>
    </w:p>
    <w:p w14:paraId="54225A76" w14:textId="77777777" w:rsidR="00FC52B0" w:rsidRPr="00FC52B0" w:rsidRDefault="00FC52B0" w:rsidP="00FC52B0">
      <w:pPr>
        <w:spacing w:after="0" w:line="240" w:lineRule="auto"/>
        <w:rPr>
          <w:rFonts w:ascii="Arial" w:eastAsia="Times New Roman" w:hAnsi="Arial" w:cs="Arial"/>
          <w:sz w:val="24"/>
          <w:szCs w:val="24"/>
        </w:rPr>
      </w:pPr>
    </w:p>
    <w:p w14:paraId="44F5329D" w14:textId="77777777" w:rsidR="00FC52B0" w:rsidRPr="00FC52B0" w:rsidRDefault="00FC52B0" w:rsidP="00FC52B0">
      <w:pPr>
        <w:spacing w:after="0" w:line="240" w:lineRule="auto"/>
        <w:rPr>
          <w:rFonts w:ascii="Arial" w:eastAsia="Times New Roman" w:hAnsi="Arial" w:cs="Arial"/>
          <w:color w:val="002060"/>
          <w:sz w:val="24"/>
          <w:szCs w:val="24"/>
          <w:u w:val="single"/>
        </w:rPr>
      </w:pPr>
      <w:bookmarkStart w:id="0" w:name="_Hlk7633850"/>
      <w:r w:rsidRPr="00FC52B0">
        <w:rPr>
          <w:rFonts w:ascii="Arial" w:eastAsia="Times New Roman" w:hAnsi="Arial" w:cs="Arial"/>
          <w:color w:val="002060"/>
          <w:sz w:val="24"/>
          <w:szCs w:val="24"/>
          <w:u w:val="single"/>
        </w:rPr>
        <w:t>Doorbells in City Point</w:t>
      </w:r>
    </w:p>
    <w:p w14:paraId="0DA39165" w14:textId="77777777" w:rsidR="00FC52B0" w:rsidRPr="00FC52B0" w:rsidRDefault="00FC52B0" w:rsidP="00FC52B0">
      <w:pPr>
        <w:spacing w:after="0" w:line="240" w:lineRule="auto"/>
        <w:rPr>
          <w:rFonts w:ascii="Arial" w:eastAsia="Times New Roman" w:hAnsi="Arial" w:cs="Arial"/>
          <w:sz w:val="24"/>
          <w:szCs w:val="24"/>
        </w:rPr>
      </w:pPr>
    </w:p>
    <w:p w14:paraId="570D99CB" w14:textId="323DA51B" w:rsidR="00FC52B0" w:rsidRPr="00FC52B0" w:rsidRDefault="00FC52B0" w:rsidP="00FC52B0">
      <w:pPr>
        <w:spacing w:after="0" w:line="240" w:lineRule="auto"/>
        <w:rPr>
          <w:rFonts w:ascii="Arial" w:eastAsia="Times New Roman" w:hAnsi="Arial" w:cs="Arial"/>
          <w:sz w:val="24"/>
          <w:szCs w:val="24"/>
        </w:rPr>
      </w:pPr>
      <w:r w:rsidRPr="00FC52B0">
        <w:rPr>
          <w:rFonts w:ascii="Arial" w:eastAsia="Times New Roman" w:hAnsi="Arial" w:cs="Arial"/>
          <w:sz w:val="24"/>
          <w:szCs w:val="24"/>
        </w:rPr>
        <w:t xml:space="preserve">The doorbells in City Point were originally linked to the old intruder alarm.  They will no longer work.  You could replace them with a similar size doorbell.  </w:t>
      </w:r>
    </w:p>
    <w:bookmarkEnd w:id="0"/>
    <w:p w14:paraId="3FD1F33D" w14:textId="77777777" w:rsidR="00FC52B0" w:rsidRPr="00FC52B0" w:rsidRDefault="00FC52B0" w:rsidP="00FC52B0">
      <w:pPr>
        <w:spacing w:after="0" w:line="240" w:lineRule="auto"/>
        <w:rPr>
          <w:rFonts w:ascii="Arial" w:eastAsia="Times New Roman" w:hAnsi="Arial" w:cs="Arial"/>
          <w:sz w:val="24"/>
          <w:szCs w:val="24"/>
        </w:rPr>
      </w:pPr>
    </w:p>
    <w:p w14:paraId="746D339D" w14:textId="77777777" w:rsidR="00FC52B0" w:rsidRPr="00FC52B0" w:rsidRDefault="00FC52B0" w:rsidP="00FC52B0">
      <w:pPr>
        <w:spacing w:after="0" w:line="240" w:lineRule="auto"/>
        <w:rPr>
          <w:rFonts w:ascii="Arial" w:eastAsia="Times New Roman" w:hAnsi="Arial" w:cs="Arial"/>
          <w:sz w:val="24"/>
          <w:szCs w:val="24"/>
        </w:rPr>
      </w:pPr>
    </w:p>
    <w:p w14:paraId="1C6200AE" w14:textId="77777777" w:rsidR="00FC52B0" w:rsidRPr="00FC52B0" w:rsidRDefault="00FC52B0" w:rsidP="00FC52B0">
      <w:pPr>
        <w:spacing w:after="0" w:line="240" w:lineRule="auto"/>
        <w:jc w:val="center"/>
        <w:rPr>
          <w:rFonts w:ascii="Calibri" w:eastAsia="Times New Roman" w:hAnsi="Calibri" w:cs="Calibri"/>
          <w:sz w:val="24"/>
          <w:szCs w:val="24"/>
        </w:rPr>
      </w:pPr>
    </w:p>
    <w:p w14:paraId="04C1E782" w14:textId="05BB32E2" w:rsidR="00FF35A9" w:rsidRDefault="00FF35A9">
      <w:pPr>
        <w:rPr>
          <w:rFonts w:ascii="Arial" w:eastAsia="Times New Roman" w:hAnsi="Arial" w:cs="Arial"/>
          <w:b/>
          <w:bCs/>
          <w:color w:val="002060"/>
          <w:sz w:val="36"/>
          <w:szCs w:val="36"/>
        </w:rPr>
      </w:pPr>
    </w:p>
    <w:sectPr w:rsidR="00FF35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C6E6" w14:textId="77777777" w:rsidR="004139A9" w:rsidRDefault="004139A9" w:rsidP="00FF35A9">
      <w:pPr>
        <w:spacing w:after="0" w:line="240" w:lineRule="auto"/>
      </w:pPr>
      <w:r>
        <w:separator/>
      </w:r>
    </w:p>
  </w:endnote>
  <w:endnote w:type="continuationSeparator" w:id="0">
    <w:p w14:paraId="37E63F0D" w14:textId="77777777" w:rsidR="004139A9" w:rsidRDefault="004139A9" w:rsidP="00FF3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51E7" w14:textId="77777777" w:rsidR="00FC4F7A" w:rsidRDefault="00FC4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44498"/>
      <w:docPartObj>
        <w:docPartGallery w:val="Page Numbers (Bottom of Page)"/>
        <w:docPartUnique/>
      </w:docPartObj>
    </w:sdtPr>
    <w:sdtEndPr>
      <w:rPr>
        <w:noProof/>
      </w:rPr>
    </w:sdtEndPr>
    <w:sdtContent>
      <w:p w14:paraId="48376348" w14:textId="0E25F68F" w:rsidR="00CA5884" w:rsidRDefault="00CA5884">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Pr>
            <w:noProof/>
          </w:rPr>
          <w:tab/>
        </w:r>
        <w:r>
          <w:rPr>
            <w:noProof/>
          </w:rPr>
          <w:tab/>
        </w:r>
        <w:r w:rsidR="00FC4F7A">
          <w:rPr>
            <w:noProof/>
          </w:rPr>
          <w:t>November 2022</w:t>
        </w:r>
      </w:p>
    </w:sdtContent>
  </w:sdt>
  <w:p w14:paraId="73E0F5FF" w14:textId="77777777" w:rsidR="00CA5884" w:rsidRDefault="00CA5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4F27" w14:textId="77777777" w:rsidR="00FC4F7A" w:rsidRDefault="00FC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F0F69" w14:textId="77777777" w:rsidR="004139A9" w:rsidRDefault="004139A9" w:rsidP="00FF35A9">
      <w:pPr>
        <w:spacing w:after="0" w:line="240" w:lineRule="auto"/>
      </w:pPr>
      <w:r>
        <w:separator/>
      </w:r>
    </w:p>
  </w:footnote>
  <w:footnote w:type="continuationSeparator" w:id="0">
    <w:p w14:paraId="56B17E41" w14:textId="77777777" w:rsidR="004139A9" w:rsidRDefault="004139A9" w:rsidP="00FF3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9095" w14:textId="77777777" w:rsidR="00FC4F7A" w:rsidRDefault="00FC4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65DC" w14:textId="77777777" w:rsidR="00FC4F7A" w:rsidRDefault="00FC4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2A64" w14:textId="77777777" w:rsidR="00FC4F7A" w:rsidRDefault="00FC4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ABB"/>
    <w:multiLevelType w:val="hybridMultilevel"/>
    <w:tmpl w:val="F192F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D4CEF"/>
    <w:multiLevelType w:val="hybridMultilevel"/>
    <w:tmpl w:val="498286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0D00F29"/>
    <w:multiLevelType w:val="hybridMultilevel"/>
    <w:tmpl w:val="9AFE9EEE"/>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3" w15:restartNumberingAfterBreak="0">
    <w:nsid w:val="248C390B"/>
    <w:multiLevelType w:val="hybridMultilevel"/>
    <w:tmpl w:val="13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64268"/>
    <w:multiLevelType w:val="hybridMultilevel"/>
    <w:tmpl w:val="B650915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6449D0"/>
    <w:multiLevelType w:val="hybridMultilevel"/>
    <w:tmpl w:val="FD26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C1C5E"/>
    <w:multiLevelType w:val="hybridMultilevel"/>
    <w:tmpl w:val="CE7E7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0C9337A"/>
    <w:multiLevelType w:val="hybridMultilevel"/>
    <w:tmpl w:val="70944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1A4C2A"/>
    <w:multiLevelType w:val="hybridMultilevel"/>
    <w:tmpl w:val="3F1EE1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35143D6"/>
    <w:multiLevelType w:val="hybridMultilevel"/>
    <w:tmpl w:val="6EFC3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9F674B"/>
    <w:multiLevelType w:val="hybridMultilevel"/>
    <w:tmpl w:val="09B250A2"/>
    <w:lvl w:ilvl="0" w:tplc="B508A6B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7077D6"/>
    <w:multiLevelType w:val="hybridMultilevel"/>
    <w:tmpl w:val="26EEC2F0"/>
    <w:lvl w:ilvl="0" w:tplc="B508A6BA">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8653FC"/>
    <w:multiLevelType w:val="hybridMultilevel"/>
    <w:tmpl w:val="6B726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556DAE"/>
    <w:multiLevelType w:val="hybridMultilevel"/>
    <w:tmpl w:val="65E2FAEE"/>
    <w:lvl w:ilvl="0" w:tplc="7136A1A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1B4DD9"/>
    <w:multiLevelType w:val="hybridMultilevel"/>
    <w:tmpl w:val="94ECB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B775EC"/>
    <w:multiLevelType w:val="hybridMultilevel"/>
    <w:tmpl w:val="7130D9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2966780"/>
    <w:multiLevelType w:val="hybridMultilevel"/>
    <w:tmpl w:val="26586FE6"/>
    <w:lvl w:ilvl="0" w:tplc="B508A6B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048E1"/>
    <w:multiLevelType w:val="hybridMultilevel"/>
    <w:tmpl w:val="1E4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A3C99"/>
    <w:multiLevelType w:val="hybridMultilevel"/>
    <w:tmpl w:val="8AD6A2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C140DE"/>
    <w:multiLevelType w:val="hybridMultilevel"/>
    <w:tmpl w:val="FF3EA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4D4A1F"/>
    <w:multiLevelType w:val="hybridMultilevel"/>
    <w:tmpl w:val="568E09A4"/>
    <w:lvl w:ilvl="0" w:tplc="9BD4B9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9B741A"/>
    <w:multiLevelType w:val="hybridMultilevel"/>
    <w:tmpl w:val="D95656B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44E14EB"/>
    <w:multiLevelType w:val="hybridMultilevel"/>
    <w:tmpl w:val="6304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9771B"/>
    <w:multiLevelType w:val="hybridMultilevel"/>
    <w:tmpl w:val="4CAE21FC"/>
    <w:lvl w:ilvl="0" w:tplc="B508A6BA">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864C8"/>
    <w:multiLevelType w:val="hybridMultilevel"/>
    <w:tmpl w:val="9C222E66"/>
    <w:lvl w:ilvl="0" w:tplc="09C078A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05360"/>
    <w:multiLevelType w:val="hybridMultilevel"/>
    <w:tmpl w:val="9E3E4C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EF00E8F"/>
    <w:multiLevelType w:val="hybridMultilevel"/>
    <w:tmpl w:val="65A8529A"/>
    <w:lvl w:ilvl="0" w:tplc="83A4B2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690261">
    <w:abstractNumId w:val="20"/>
  </w:num>
  <w:num w:numId="2" w16cid:durableId="1962568388">
    <w:abstractNumId w:val="13"/>
  </w:num>
  <w:num w:numId="3" w16cid:durableId="1890876922">
    <w:abstractNumId w:val="24"/>
  </w:num>
  <w:num w:numId="4" w16cid:durableId="296836205">
    <w:abstractNumId w:val="12"/>
  </w:num>
  <w:num w:numId="5" w16cid:durableId="1883133211">
    <w:abstractNumId w:val="5"/>
  </w:num>
  <w:num w:numId="6" w16cid:durableId="978808382">
    <w:abstractNumId w:val="9"/>
  </w:num>
  <w:num w:numId="7" w16cid:durableId="620574119">
    <w:abstractNumId w:val="14"/>
  </w:num>
  <w:num w:numId="8" w16cid:durableId="1007638475">
    <w:abstractNumId w:val="7"/>
  </w:num>
  <w:num w:numId="9" w16cid:durableId="2081098060">
    <w:abstractNumId w:val="26"/>
  </w:num>
  <w:num w:numId="10" w16cid:durableId="92284572">
    <w:abstractNumId w:val="22"/>
  </w:num>
  <w:num w:numId="11" w16cid:durableId="1470247761">
    <w:abstractNumId w:val="17"/>
  </w:num>
  <w:num w:numId="12" w16cid:durableId="68188256">
    <w:abstractNumId w:val="21"/>
  </w:num>
  <w:num w:numId="13" w16cid:durableId="359822360">
    <w:abstractNumId w:val="16"/>
  </w:num>
  <w:num w:numId="14" w16cid:durableId="884218737">
    <w:abstractNumId w:val="1"/>
  </w:num>
  <w:num w:numId="15" w16cid:durableId="800920687">
    <w:abstractNumId w:val="4"/>
  </w:num>
  <w:num w:numId="16" w16cid:durableId="2076511214">
    <w:abstractNumId w:val="25"/>
  </w:num>
  <w:num w:numId="17" w16cid:durableId="219294295">
    <w:abstractNumId w:val="18"/>
  </w:num>
  <w:num w:numId="18" w16cid:durableId="188496036">
    <w:abstractNumId w:val="11"/>
  </w:num>
  <w:num w:numId="19" w16cid:durableId="21244323">
    <w:abstractNumId w:val="6"/>
  </w:num>
  <w:num w:numId="20" w16cid:durableId="1281495196">
    <w:abstractNumId w:val="3"/>
  </w:num>
  <w:num w:numId="21" w16cid:durableId="979728921">
    <w:abstractNumId w:val="10"/>
  </w:num>
  <w:num w:numId="22" w16cid:durableId="653536127">
    <w:abstractNumId w:val="23"/>
  </w:num>
  <w:num w:numId="23" w16cid:durableId="501548593">
    <w:abstractNumId w:val="2"/>
  </w:num>
  <w:num w:numId="24" w16cid:durableId="1897163285">
    <w:abstractNumId w:val="15"/>
  </w:num>
  <w:num w:numId="25" w16cid:durableId="510485972">
    <w:abstractNumId w:val="8"/>
  </w:num>
  <w:num w:numId="26" w16cid:durableId="1547251635">
    <w:abstractNumId w:val="19"/>
  </w:num>
  <w:num w:numId="27" w16cid:durableId="119677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B0"/>
    <w:rsid w:val="00004FF5"/>
    <w:rsid w:val="00006035"/>
    <w:rsid w:val="00020BE1"/>
    <w:rsid w:val="002628EF"/>
    <w:rsid w:val="003449A8"/>
    <w:rsid w:val="0037286A"/>
    <w:rsid w:val="003B7F5A"/>
    <w:rsid w:val="004139A9"/>
    <w:rsid w:val="004C5DE5"/>
    <w:rsid w:val="00561033"/>
    <w:rsid w:val="00575112"/>
    <w:rsid w:val="005F69B6"/>
    <w:rsid w:val="00603D0A"/>
    <w:rsid w:val="00672148"/>
    <w:rsid w:val="006E03DB"/>
    <w:rsid w:val="007114F1"/>
    <w:rsid w:val="00880757"/>
    <w:rsid w:val="008A0014"/>
    <w:rsid w:val="00937307"/>
    <w:rsid w:val="009513C9"/>
    <w:rsid w:val="00B06176"/>
    <w:rsid w:val="00BB4DE7"/>
    <w:rsid w:val="00BD6D0C"/>
    <w:rsid w:val="00C91DB7"/>
    <w:rsid w:val="00CA5884"/>
    <w:rsid w:val="00D0071C"/>
    <w:rsid w:val="00D22C69"/>
    <w:rsid w:val="00E72E0B"/>
    <w:rsid w:val="00EC12FB"/>
    <w:rsid w:val="00ED60C9"/>
    <w:rsid w:val="00F97E99"/>
    <w:rsid w:val="00FC4F7A"/>
    <w:rsid w:val="00FC52B0"/>
    <w:rsid w:val="00FF3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DA38"/>
  <w15:chartTrackingRefBased/>
  <w15:docId w15:val="{16EFE96B-2C67-409A-A4B9-B41E45F7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2B0"/>
    <w:pPr>
      <w:ind w:left="720"/>
      <w:contextualSpacing/>
    </w:pPr>
  </w:style>
  <w:style w:type="paragraph" w:styleId="Header">
    <w:name w:val="header"/>
    <w:basedOn w:val="Normal"/>
    <w:link w:val="HeaderChar"/>
    <w:uiPriority w:val="99"/>
    <w:unhideWhenUsed/>
    <w:rsid w:val="00FF3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5A9"/>
  </w:style>
  <w:style w:type="paragraph" w:styleId="Footer">
    <w:name w:val="footer"/>
    <w:basedOn w:val="Normal"/>
    <w:link w:val="FooterChar"/>
    <w:uiPriority w:val="99"/>
    <w:unhideWhenUsed/>
    <w:rsid w:val="00FF3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5A9"/>
  </w:style>
  <w:style w:type="paragraph" w:styleId="BalloonText">
    <w:name w:val="Balloon Text"/>
    <w:basedOn w:val="Normal"/>
    <w:link w:val="BalloonTextChar"/>
    <w:uiPriority w:val="99"/>
    <w:semiHidden/>
    <w:unhideWhenUsed/>
    <w:rsid w:val="00FF3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5A9"/>
    <w:rPr>
      <w:rFonts w:ascii="Segoe UI" w:hAnsi="Segoe UI" w:cs="Segoe UI"/>
      <w:sz w:val="18"/>
      <w:szCs w:val="18"/>
    </w:rPr>
  </w:style>
  <w:style w:type="paragraph" w:styleId="NoSpacing">
    <w:name w:val="No Spacing"/>
    <w:uiPriority w:val="1"/>
    <w:qFormat/>
    <w:rsid w:val="00FF35A9"/>
    <w:pPr>
      <w:spacing w:after="0" w:line="240" w:lineRule="auto"/>
    </w:pPr>
  </w:style>
  <w:style w:type="character" w:styleId="Hyperlink">
    <w:name w:val="Hyperlink"/>
    <w:basedOn w:val="DefaultParagraphFont"/>
    <w:uiPriority w:val="99"/>
    <w:unhideWhenUsed/>
    <w:rsid w:val="00ED60C9"/>
    <w:rPr>
      <w:color w:val="0563C1" w:themeColor="hyperlink"/>
      <w:u w:val="single"/>
    </w:rPr>
  </w:style>
  <w:style w:type="character" w:styleId="UnresolvedMention">
    <w:name w:val="Unresolved Mention"/>
    <w:basedOn w:val="DefaultParagraphFont"/>
    <w:uiPriority w:val="99"/>
    <w:semiHidden/>
    <w:unhideWhenUsed/>
    <w:rsid w:val="00ED60C9"/>
    <w:rPr>
      <w:color w:val="605E5C"/>
      <w:shd w:val="clear" w:color="auto" w:fill="E1DFDD"/>
    </w:rPr>
  </w:style>
  <w:style w:type="character" w:customStyle="1" w:styleId="color23">
    <w:name w:val="color_23"/>
    <w:basedOn w:val="DefaultParagraphFont"/>
    <w:rsid w:val="00ED60C9"/>
  </w:style>
  <w:style w:type="paragraph" w:customStyle="1" w:styleId="Default">
    <w:name w:val="Default"/>
    <w:rsid w:val="00603D0A"/>
    <w:pPr>
      <w:autoSpaceDE w:val="0"/>
      <w:autoSpaceDN w:val="0"/>
      <w:adjustRightInd w:val="0"/>
      <w:spacing w:after="0" w:line="240" w:lineRule="auto"/>
    </w:pPr>
    <w:rPr>
      <w:rFonts w:ascii="Arial" w:hAnsi="Arial" w:cs="Arial"/>
      <w:color w:val="000000"/>
      <w:sz w:val="24"/>
      <w:szCs w:val="24"/>
    </w:rPr>
  </w:style>
  <w:style w:type="character" w:customStyle="1" w:styleId="ilfuvd">
    <w:name w:val="ilfuvd"/>
    <w:basedOn w:val="DefaultParagraphFont"/>
    <w:rsid w:val="0060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Reeves</dc:creator>
  <cp:keywords/>
  <dc:description/>
  <cp:lastModifiedBy>Suzie Reeves</cp:lastModifiedBy>
  <cp:revision>10</cp:revision>
  <cp:lastPrinted>2019-05-01T19:32:00Z</cp:lastPrinted>
  <dcterms:created xsi:type="dcterms:W3CDTF">2019-05-23T15:18:00Z</dcterms:created>
  <dcterms:modified xsi:type="dcterms:W3CDTF">2025-10-19T14:55:00Z</dcterms:modified>
</cp:coreProperties>
</file>